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08EEA" w14:textId="28F1E010" w:rsidR="00347AFB" w:rsidRPr="00E8756D" w:rsidRDefault="00B90BC9" w:rsidP="004F4CEF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756D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871FFA" w:rsidRPr="00E8756D">
        <w:rPr>
          <w:rFonts w:ascii="Times New Roman" w:hAnsi="Times New Roman" w:cs="Times New Roman"/>
          <w:b/>
          <w:sz w:val="24"/>
          <w:szCs w:val="24"/>
        </w:rPr>
        <w:t xml:space="preserve">DE CHAMAMENTO PÚBLICO </w:t>
      </w:r>
      <w:r w:rsidRPr="00B2259B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B2259B" w:rsidRPr="00B2259B">
        <w:rPr>
          <w:rFonts w:ascii="Times New Roman" w:hAnsi="Times New Roman" w:cs="Times New Roman"/>
          <w:b/>
          <w:sz w:val="24"/>
          <w:szCs w:val="24"/>
        </w:rPr>
        <w:t>0</w:t>
      </w:r>
      <w:r w:rsidR="00AC5062">
        <w:rPr>
          <w:rFonts w:ascii="Times New Roman" w:hAnsi="Times New Roman" w:cs="Times New Roman"/>
          <w:b/>
          <w:sz w:val="24"/>
          <w:szCs w:val="24"/>
        </w:rPr>
        <w:t>1</w:t>
      </w:r>
      <w:r w:rsidRPr="00B2259B">
        <w:rPr>
          <w:rFonts w:ascii="Times New Roman" w:hAnsi="Times New Roman" w:cs="Times New Roman"/>
          <w:b/>
          <w:sz w:val="24"/>
          <w:szCs w:val="24"/>
        </w:rPr>
        <w:t>/2019</w:t>
      </w:r>
    </w:p>
    <w:p w14:paraId="20277B4E" w14:textId="2308F027" w:rsidR="00B90BC9" w:rsidRPr="00E8756D" w:rsidRDefault="00AC5062" w:rsidP="004F4CEF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COMPLEXO ESPORTIVO DO CARAMUJO</w:t>
      </w:r>
      <w:r w:rsidR="00734D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B22013" w14:textId="77777777" w:rsidR="00410A57" w:rsidRPr="00E8756D" w:rsidRDefault="00410A57" w:rsidP="004F4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55058" w14:textId="77777777" w:rsidR="00410A57" w:rsidRPr="00E8756D" w:rsidRDefault="00410A57" w:rsidP="004F4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56D">
        <w:rPr>
          <w:rFonts w:ascii="Times New Roman" w:hAnsi="Times New Roman" w:cs="Times New Roman"/>
          <w:b/>
          <w:sz w:val="24"/>
          <w:szCs w:val="24"/>
        </w:rPr>
        <w:t>AVALIAÇÃO DA COMISSÃO DE SELEÇÃO</w:t>
      </w:r>
    </w:p>
    <w:p w14:paraId="3E6818D6" w14:textId="505B5944" w:rsidR="00403446" w:rsidRDefault="00403446" w:rsidP="004F4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C57AC" w14:textId="77777777" w:rsidR="004F4CEF" w:rsidRPr="00E8756D" w:rsidRDefault="004F4CEF" w:rsidP="004F4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D8D8E" w14:textId="6BCEBEBD" w:rsidR="004E4BD3" w:rsidRPr="00E8756D" w:rsidRDefault="004E4BD3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hAnsi="Times New Roman" w:cs="Times New Roman"/>
          <w:sz w:val="24"/>
          <w:szCs w:val="24"/>
        </w:rPr>
        <w:t xml:space="preserve">Trata-se de 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>avaliação individualizada</w:t>
      </w:r>
      <w:r w:rsidR="00B63731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C5ACA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E672C9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="00B63731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membros da 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Comissão de Seleção do </w:t>
      </w:r>
      <w:r w:rsidR="00A97373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Chamamento Público </w:t>
      </w:r>
      <w:r w:rsidR="00AC5062">
        <w:rPr>
          <w:rFonts w:ascii="Times New Roman" w:eastAsia="Times New Roman" w:hAnsi="Times New Roman" w:cs="Times New Roman"/>
          <w:sz w:val="24"/>
          <w:szCs w:val="24"/>
          <w:lang w:eastAsia="pt-BR"/>
        </w:rPr>
        <w:t>nº 01/2019</w:t>
      </w:r>
      <w:r w:rsidR="00B63731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quanto às Propostas de Trabalho entregues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Os </w:t>
      </w:r>
      <w:r w:rsidRPr="00E8756D">
        <w:rPr>
          <w:rFonts w:ascii="Times New Roman" w:hAnsi="Times New Roman" w:cs="Times New Roman"/>
          <w:sz w:val="24"/>
          <w:szCs w:val="24"/>
        </w:rPr>
        <w:t>critérios de julgamento e a metodologia de pontuação estão elencad</w:t>
      </w:r>
      <w:r w:rsidR="00410A57" w:rsidRPr="00E8756D">
        <w:rPr>
          <w:rFonts w:ascii="Times New Roman" w:hAnsi="Times New Roman" w:cs="Times New Roman"/>
          <w:sz w:val="24"/>
          <w:szCs w:val="24"/>
        </w:rPr>
        <w:t>o</w:t>
      </w:r>
      <w:r w:rsidRPr="00E8756D">
        <w:rPr>
          <w:rFonts w:ascii="Times New Roman" w:hAnsi="Times New Roman" w:cs="Times New Roman"/>
          <w:sz w:val="24"/>
          <w:szCs w:val="24"/>
        </w:rPr>
        <w:t xml:space="preserve">s no subitem 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7.5.4. do respectivo Edital. </w:t>
      </w:r>
    </w:p>
    <w:p w14:paraId="637C42D2" w14:textId="4C3C56BF" w:rsidR="00777FB5" w:rsidRDefault="00A97373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11C6202" w14:textId="0EE1F564" w:rsidR="00777FB5" w:rsidRPr="00E8756D" w:rsidRDefault="00777FB5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Organização avaliada: </w:t>
      </w:r>
      <w:r w:rsidR="006941FF">
        <w:rPr>
          <w:rFonts w:ascii="Times New Roman" w:hAnsi="Times New Roman" w:cs="Times New Roman"/>
          <w:sz w:val="24"/>
          <w:szCs w:val="24"/>
        </w:rPr>
        <w:t xml:space="preserve">Instituto </w:t>
      </w:r>
      <w:r w:rsidR="00306683">
        <w:rPr>
          <w:rFonts w:ascii="Times New Roman" w:hAnsi="Times New Roman" w:cs="Times New Roman"/>
          <w:sz w:val="24"/>
          <w:szCs w:val="24"/>
        </w:rPr>
        <w:t>Clima de Desenvolvimento Sustentável</w:t>
      </w:r>
      <w:r w:rsidR="004F4CEF">
        <w:rPr>
          <w:rFonts w:ascii="Times New Roman" w:hAnsi="Times New Roman" w:cs="Times New Roman"/>
          <w:sz w:val="24"/>
          <w:szCs w:val="24"/>
        </w:rPr>
        <w:t xml:space="preserve"> (CNPJ </w:t>
      </w:r>
      <w:r w:rsidR="00306683">
        <w:rPr>
          <w:rFonts w:ascii="Times New Roman" w:hAnsi="Times New Roman" w:cs="Times New Roman"/>
          <w:sz w:val="24"/>
          <w:szCs w:val="24"/>
        </w:rPr>
        <w:t>26.469.884/0001-11</w:t>
      </w:r>
      <w:r w:rsidR="004F4CEF">
        <w:rPr>
          <w:rFonts w:ascii="Times New Roman" w:hAnsi="Times New Roman" w:cs="Times New Roman"/>
          <w:sz w:val="24"/>
          <w:szCs w:val="24"/>
        </w:rPr>
        <w:t>)</w:t>
      </w:r>
    </w:p>
    <w:p w14:paraId="144D7C9B" w14:textId="77777777" w:rsidR="004F4CEF" w:rsidRDefault="004F4CEF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18E211" w14:textId="77777777" w:rsidR="004F4CEF" w:rsidRDefault="004F4CEF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3077DD" w14:textId="413EC486" w:rsidR="00777FB5" w:rsidRDefault="00777FB5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Proposta de Trabalho constante às fls. </w:t>
      </w:r>
      <w:r w:rsidR="00306683">
        <w:rPr>
          <w:rFonts w:ascii="Times New Roman" w:eastAsia="Times New Roman" w:hAnsi="Times New Roman" w:cs="Times New Roman"/>
          <w:sz w:val="24"/>
          <w:szCs w:val="24"/>
          <w:lang w:eastAsia="pt-BR"/>
        </w:rPr>
        <w:t>581</w:t>
      </w:r>
      <w:r w:rsidR="00B2259B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306683">
        <w:rPr>
          <w:rFonts w:ascii="Times New Roman" w:eastAsia="Times New Roman" w:hAnsi="Times New Roman" w:cs="Times New Roman"/>
          <w:sz w:val="24"/>
          <w:szCs w:val="24"/>
          <w:lang w:eastAsia="pt-BR"/>
        </w:rPr>
        <w:t>631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572FB73" w14:textId="3383CC07" w:rsidR="00E63843" w:rsidRDefault="00E63843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36E66F" w14:textId="77777777" w:rsidR="004F4CEF" w:rsidRDefault="004F4CEF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140399" w14:textId="45C06DEC" w:rsidR="00403446" w:rsidRPr="00E8756D" w:rsidRDefault="00403446" w:rsidP="004F4CEF">
      <w:pPr>
        <w:pStyle w:val="PargrafodaLista"/>
        <w:spacing w:after="0"/>
        <w:ind w:left="135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418"/>
        <w:gridCol w:w="1417"/>
        <w:gridCol w:w="1418"/>
        <w:gridCol w:w="1417"/>
        <w:gridCol w:w="1417"/>
      </w:tblGrid>
      <w:tr w:rsidR="00EE09B8" w:rsidRPr="004F4CEF" w14:paraId="19A5A4DD" w14:textId="0F1A5B26" w:rsidTr="00EE09B8">
        <w:tc>
          <w:tcPr>
            <w:tcW w:w="709" w:type="dxa"/>
            <w:shd w:val="clear" w:color="auto" w:fill="auto"/>
            <w:vAlign w:val="center"/>
          </w:tcPr>
          <w:p w14:paraId="31DAB97C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0A86AB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Critério de Avaliação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DD1694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Pontuação Máxima</w:t>
            </w:r>
          </w:p>
        </w:tc>
        <w:tc>
          <w:tcPr>
            <w:tcW w:w="1417" w:type="dxa"/>
            <w:vAlign w:val="center"/>
          </w:tcPr>
          <w:p w14:paraId="59B7F80B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Pontuação Atribuída por</w:t>
            </w:r>
          </w:p>
          <w:p w14:paraId="01B39464" w14:textId="2FBD122F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Rosane Gracieti de Magalhães Santos do Espírito Santo</w:t>
            </w:r>
          </w:p>
        </w:tc>
        <w:tc>
          <w:tcPr>
            <w:tcW w:w="1418" w:type="dxa"/>
            <w:vAlign w:val="center"/>
          </w:tcPr>
          <w:p w14:paraId="6150845C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Pontuação Atribuída por</w:t>
            </w:r>
          </w:p>
          <w:p w14:paraId="68F2BAED" w14:textId="5F5C6565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b/>
                <w:sz w:val="24"/>
                <w:szCs w:val="24"/>
              </w:rPr>
              <w:t>Catarina Nae Yen Kuo</w:t>
            </w:r>
          </w:p>
        </w:tc>
        <w:tc>
          <w:tcPr>
            <w:tcW w:w="1417" w:type="dxa"/>
            <w:vAlign w:val="center"/>
          </w:tcPr>
          <w:p w14:paraId="42FA1075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Pontuação Atribuída</w:t>
            </w:r>
          </w:p>
          <w:p w14:paraId="0E5623BC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por Rafaela de Oliveira Lopes</w:t>
            </w:r>
          </w:p>
        </w:tc>
        <w:tc>
          <w:tcPr>
            <w:tcW w:w="1417" w:type="dxa"/>
            <w:vAlign w:val="center"/>
          </w:tcPr>
          <w:p w14:paraId="01278D29" w14:textId="0BE9500A" w:rsidR="00EE09B8" w:rsidRPr="004F4CEF" w:rsidRDefault="00EE09B8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Média</w:t>
            </w:r>
          </w:p>
        </w:tc>
      </w:tr>
      <w:tr w:rsidR="00EE09B8" w:rsidRPr="004F4CEF" w14:paraId="711A4A83" w14:textId="655F14E4" w:rsidTr="00EE09B8">
        <w:tc>
          <w:tcPr>
            <w:tcW w:w="709" w:type="dxa"/>
            <w:shd w:val="clear" w:color="auto" w:fill="auto"/>
            <w:vAlign w:val="center"/>
          </w:tcPr>
          <w:p w14:paraId="02B2634B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97DFC8" w14:textId="09294E19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Experiência da Organização na execução de Projeto com foco em esporte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70C397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A0C50B8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7DBAD8F" w14:textId="2D2AFA51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2,5</w:t>
            </w:r>
          </w:p>
          <w:p w14:paraId="25818D05" w14:textId="6EAA6EB4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55CF5395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0DC65559" w14:textId="0A7BBBBB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</w:p>
          <w:p w14:paraId="760BBB0D" w14:textId="0D3380FD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3B13D171" w14:textId="62DE9CCE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D4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417" w:type="dxa"/>
            <w:vAlign w:val="center"/>
          </w:tcPr>
          <w:p w14:paraId="528FC8E1" w14:textId="311C13DB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B53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417" w:type="dxa"/>
            <w:vAlign w:val="center"/>
          </w:tcPr>
          <w:p w14:paraId="0BB1551C" w14:textId="77777777" w:rsidR="00EE09B8" w:rsidRPr="004F4CEF" w:rsidRDefault="00EE09B8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E09B8" w:rsidRPr="004F4CEF" w14:paraId="2F408022" w14:textId="2D1ACFCA" w:rsidTr="00EE09B8">
        <w:tc>
          <w:tcPr>
            <w:tcW w:w="709" w:type="dxa"/>
            <w:shd w:val="clear" w:color="auto" w:fill="auto"/>
            <w:vAlign w:val="center"/>
          </w:tcPr>
          <w:p w14:paraId="18A96E37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F5F9BD" w14:textId="4D64959A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 xml:space="preserve">Experiência da Organização na execução de Projeto com foco </w:t>
            </w:r>
            <w:r w:rsidRPr="004F4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cultura e cidadania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7AA5A0" w14:textId="6890AA0B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2,0</w:t>
            </w:r>
          </w:p>
        </w:tc>
        <w:tc>
          <w:tcPr>
            <w:tcW w:w="1417" w:type="dxa"/>
            <w:vAlign w:val="center"/>
          </w:tcPr>
          <w:p w14:paraId="61E2D341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66F0ED00" w14:textId="7C991C20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</w:p>
          <w:p w14:paraId="1D309610" w14:textId="721C6BB8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4C513172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2793AA17" w14:textId="02C97246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3D4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1,5</w:t>
            </w:r>
          </w:p>
          <w:p w14:paraId="6BF99A5C" w14:textId="475D6B01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2178B83B" w14:textId="3782C3B4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B53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1,5</w:t>
            </w:r>
          </w:p>
        </w:tc>
        <w:tc>
          <w:tcPr>
            <w:tcW w:w="1417" w:type="dxa"/>
            <w:vAlign w:val="center"/>
          </w:tcPr>
          <w:p w14:paraId="78A25032" w14:textId="77777777" w:rsidR="00EE09B8" w:rsidRPr="004F4CEF" w:rsidRDefault="00EE09B8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EE09B8" w:rsidRPr="004F4CEF" w14:paraId="6BE579DA" w14:textId="05EB89E0" w:rsidTr="00EE09B8">
        <w:trPr>
          <w:trHeight w:val="2538"/>
        </w:trPr>
        <w:tc>
          <w:tcPr>
            <w:tcW w:w="709" w:type="dxa"/>
            <w:shd w:val="clear" w:color="auto" w:fill="auto"/>
            <w:vAlign w:val="center"/>
          </w:tcPr>
          <w:p w14:paraId="588063E1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848C2C" w14:textId="31B90D8E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Experiência da Organização na execução de Projeto com foco em atenção social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02613C" w14:textId="03AA27B3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2,5</w:t>
            </w:r>
          </w:p>
        </w:tc>
        <w:tc>
          <w:tcPr>
            <w:tcW w:w="1417" w:type="dxa"/>
            <w:vAlign w:val="center"/>
          </w:tcPr>
          <w:p w14:paraId="0ED8D146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2EE11896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0C790824" w14:textId="09668BD9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</w:p>
          <w:p w14:paraId="1A39F1CC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E58E7D4" w14:textId="65FA6B06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13C2903A" w14:textId="0F52CAC5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D4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417" w:type="dxa"/>
            <w:vAlign w:val="center"/>
          </w:tcPr>
          <w:p w14:paraId="3084A61D" w14:textId="72D8143A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B53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2,0</w:t>
            </w:r>
          </w:p>
        </w:tc>
        <w:tc>
          <w:tcPr>
            <w:tcW w:w="1417" w:type="dxa"/>
            <w:vAlign w:val="center"/>
          </w:tcPr>
          <w:p w14:paraId="381505A8" w14:textId="77777777" w:rsidR="00EE09B8" w:rsidRPr="004F4CEF" w:rsidRDefault="00EE09B8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E09B8" w:rsidRPr="004F4CEF" w14:paraId="5426E2A3" w14:textId="1986C91D" w:rsidTr="00EE09B8">
        <w:trPr>
          <w:trHeight w:val="234"/>
        </w:trPr>
        <w:tc>
          <w:tcPr>
            <w:tcW w:w="709" w:type="dxa"/>
            <w:shd w:val="clear" w:color="auto" w:fill="auto"/>
            <w:vAlign w:val="center"/>
          </w:tcPr>
          <w:p w14:paraId="5D809FCC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7F3BD6" w14:textId="482063B6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Quantidade de pessoas já atendidas em todos os equipamentos geridos pela OSC nas áreas de esporte, cultura e cidadania e atenção social.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275BB4" w14:textId="58CBC901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1,5</w:t>
            </w:r>
          </w:p>
        </w:tc>
        <w:tc>
          <w:tcPr>
            <w:tcW w:w="1417" w:type="dxa"/>
            <w:vAlign w:val="center"/>
          </w:tcPr>
          <w:p w14:paraId="76F5F5DC" w14:textId="64757122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1418" w:type="dxa"/>
            <w:vAlign w:val="center"/>
          </w:tcPr>
          <w:p w14:paraId="54E5E14C" w14:textId="3046BA56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3D4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</w:t>
            </w:r>
            <w:r w:rsidR="00801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417" w:type="dxa"/>
            <w:vAlign w:val="center"/>
          </w:tcPr>
          <w:p w14:paraId="423C7D07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2595480A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6AF980F2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00D4B18A" w14:textId="3DFE59EA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B53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1,0</w:t>
            </w:r>
          </w:p>
          <w:p w14:paraId="7AABA4B7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25DAF96B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4ABD1DA3" w14:textId="375B4B2B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62DE1129" w14:textId="77777777" w:rsidR="00EE09B8" w:rsidRPr="004F4CEF" w:rsidRDefault="00EE09B8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EE09B8" w:rsidRPr="004F4CEF" w14:paraId="21B9F171" w14:textId="7C453180" w:rsidTr="00EE09B8">
        <w:trPr>
          <w:trHeight w:val="3670"/>
        </w:trPr>
        <w:tc>
          <w:tcPr>
            <w:tcW w:w="709" w:type="dxa"/>
            <w:shd w:val="clear" w:color="auto" w:fill="auto"/>
            <w:vAlign w:val="center"/>
          </w:tcPr>
          <w:p w14:paraId="72D15AAF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EFF01B" w14:textId="5F250431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Informações coerentes sobre programas a serem executados, metas a serem atingidas, indicadores que aferirão o cumprimento das metas e prazos para a execução das ações e para o cumprimento das metas.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F1EE3D" w14:textId="5A43642C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2,5</w:t>
            </w:r>
          </w:p>
        </w:tc>
        <w:tc>
          <w:tcPr>
            <w:tcW w:w="1417" w:type="dxa"/>
            <w:vAlign w:val="center"/>
          </w:tcPr>
          <w:p w14:paraId="35E95517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6FD5EB68" w14:textId="4C51A487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</w:p>
          <w:p w14:paraId="364D4F83" w14:textId="6B2FC3B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4EF014A7" w14:textId="192FBB61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D4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417" w:type="dxa"/>
            <w:vAlign w:val="center"/>
          </w:tcPr>
          <w:p w14:paraId="03424E13" w14:textId="09BD59AF" w:rsidR="00EE09B8" w:rsidRPr="00DA21C9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B53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2,0</w:t>
            </w:r>
          </w:p>
        </w:tc>
        <w:tc>
          <w:tcPr>
            <w:tcW w:w="1417" w:type="dxa"/>
            <w:vAlign w:val="center"/>
          </w:tcPr>
          <w:p w14:paraId="0588F304" w14:textId="77777777" w:rsidR="00EE09B8" w:rsidRPr="004F4CEF" w:rsidRDefault="00EE09B8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E09B8" w:rsidRPr="004F4CEF" w14:paraId="18FE8BB3" w14:textId="71DF8923" w:rsidTr="00EE09B8">
        <w:tc>
          <w:tcPr>
            <w:tcW w:w="709" w:type="dxa"/>
            <w:shd w:val="clear" w:color="auto" w:fill="auto"/>
            <w:vAlign w:val="center"/>
          </w:tcPr>
          <w:p w14:paraId="75703AEA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91230F" w14:textId="5762A1A3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 xml:space="preserve">Adequação da proposta aos objetivos direcionados à gestão do Complexo </w:t>
            </w:r>
            <w:r w:rsidRPr="004F4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Esportivo do Caramujo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FAE09F" w14:textId="0DBC92CA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2,5</w:t>
            </w:r>
          </w:p>
        </w:tc>
        <w:tc>
          <w:tcPr>
            <w:tcW w:w="1417" w:type="dxa"/>
            <w:vAlign w:val="center"/>
          </w:tcPr>
          <w:p w14:paraId="7A881C6F" w14:textId="4F50080C" w:rsidR="00EE09B8" w:rsidRPr="004F4CEF" w:rsidRDefault="00DA21C9" w:rsidP="00DA2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1418" w:type="dxa"/>
            <w:vAlign w:val="center"/>
          </w:tcPr>
          <w:p w14:paraId="52B7C516" w14:textId="64FA751B" w:rsidR="00EE09B8" w:rsidRPr="004F4CEF" w:rsidRDefault="00DA21C9" w:rsidP="00D41A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C: </w:t>
            </w:r>
            <w:r w:rsidR="00B53E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41A1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14:paraId="6919AC94" w14:textId="2A613621" w:rsidR="00EE09B8" w:rsidRPr="00DA21C9" w:rsidRDefault="00DA21C9" w:rsidP="00DA2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B53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417" w:type="dxa"/>
            <w:vAlign w:val="center"/>
          </w:tcPr>
          <w:p w14:paraId="279CF5C2" w14:textId="77777777" w:rsidR="00EE09B8" w:rsidRPr="004F4CEF" w:rsidRDefault="00EE09B8" w:rsidP="00EE0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8" w:rsidRPr="004F4CEF" w14:paraId="0A15B8FC" w14:textId="4B8CD8A3" w:rsidTr="00EE09B8">
        <w:tc>
          <w:tcPr>
            <w:tcW w:w="709" w:type="dxa"/>
            <w:shd w:val="clear" w:color="auto" w:fill="auto"/>
            <w:vAlign w:val="center"/>
          </w:tcPr>
          <w:p w14:paraId="78421503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E9BB9A" w14:textId="4AB1A3AF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Descrição da realidade objeto da parceria e do nexo entre essa realidade e a atividade ou projeto proposto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CED8F8" w14:textId="5FA1C58A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417" w:type="dxa"/>
            <w:vAlign w:val="center"/>
          </w:tcPr>
          <w:p w14:paraId="0E1B1CCB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96D25B4" w14:textId="367205A9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</w:p>
          <w:p w14:paraId="3166434A" w14:textId="3E809534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64C17469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31093E61" w14:textId="03C746EC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D4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0,0</w:t>
            </w:r>
          </w:p>
          <w:p w14:paraId="3B303344" w14:textId="65E8CD4C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216DBDC3" w14:textId="589C4CDF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B53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417" w:type="dxa"/>
            <w:vAlign w:val="center"/>
          </w:tcPr>
          <w:p w14:paraId="755FB1CA" w14:textId="77777777" w:rsidR="00EE09B8" w:rsidRPr="004F4CEF" w:rsidRDefault="00EE09B8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E09B8" w:rsidRPr="004F4CEF" w14:paraId="39DA97E8" w14:textId="733484A5" w:rsidTr="00EE09B8">
        <w:tc>
          <w:tcPr>
            <w:tcW w:w="709" w:type="dxa"/>
            <w:shd w:val="clear" w:color="auto" w:fill="auto"/>
            <w:vAlign w:val="center"/>
          </w:tcPr>
          <w:p w14:paraId="7E665889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5F7A6E" w14:textId="25401A12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Adequação da proposta ao valor de referência constante do Edital, com menção expressa ao valor global da proposta.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E88EC6" w14:textId="3B49F743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417" w:type="dxa"/>
            <w:vAlign w:val="center"/>
          </w:tcPr>
          <w:p w14:paraId="47800889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15D44D5C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0CA870E2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34FF32E4" w14:textId="18696D19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</w:p>
          <w:p w14:paraId="3D5035C9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492C3B82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48BA2057" w14:textId="2BB8364A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27777E5A" w14:textId="7ECD249D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D4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417" w:type="dxa"/>
            <w:vAlign w:val="center"/>
          </w:tcPr>
          <w:p w14:paraId="48E48F0A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DC4ACD7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B08D068" w14:textId="0210E383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B53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1,0</w:t>
            </w:r>
          </w:p>
          <w:p w14:paraId="7C30187E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35047AE" w14:textId="18FEDA4D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40D1AE4B" w14:textId="77777777" w:rsidR="00EE09B8" w:rsidRPr="004F4CEF" w:rsidRDefault="00EE09B8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E09B8" w:rsidRPr="004F4CEF" w14:paraId="1FC2C7BF" w14:textId="471852EE" w:rsidTr="00EE09B8">
        <w:tc>
          <w:tcPr>
            <w:tcW w:w="709" w:type="dxa"/>
            <w:shd w:val="clear" w:color="auto" w:fill="auto"/>
            <w:vAlign w:val="center"/>
          </w:tcPr>
          <w:p w14:paraId="120273E1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244BFE" w14:textId="40A6C324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Experiência de gestão em parcerias lato sensu com o Poder Público nos eixos descritos no Plano de Trabalho (aceitas parcerias com fulcro na Lei nº 13.019/2014, convênios e demais instrumentos congêneres)..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840D2B" w14:textId="0FB660BE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1,5</w:t>
            </w:r>
          </w:p>
        </w:tc>
        <w:tc>
          <w:tcPr>
            <w:tcW w:w="1417" w:type="dxa"/>
            <w:vAlign w:val="center"/>
          </w:tcPr>
          <w:p w14:paraId="3EF9DF73" w14:textId="5F534420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1418" w:type="dxa"/>
            <w:vAlign w:val="center"/>
          </w:tcPr>
          <w:p w14:paraId="12FE0B6F" w14:textId="6705DCFF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D4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417" w:type="dxa"/>
            <w:vAlign w:val="center"/>
          </w:tcPr>
          <w:p w14:paraId="01D9E8C0" w14:textId="5D52CFB6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B53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0,0</w:t>
            </w:r>
          </w:p>
        </w:tc>
        <w:tc>
          <w:tcPr>
            <w:tcW w:w="1417" w:type="dxa"/>
            <w:vAlign w:val="center"/>
          </w:tcPr>
          <w:p w14:paraId="0B324C95" w14:textId="77777777" w:rsidR="00EE09B8" w:rsidRPr="004F4CEF" w:rsidRDefault="00EE09B8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EE09B8" w:rsidRPr="004F4CEF" w14:paraId="2BF7305D" w14:textId="23B0949F" w:rsidTr="00EE09B8">
        <w:tc>
          <w:tcPr>
            <w:tcW w:w="709" w:type="dxa"/>
            <w:shd w:val="clear" w:color="auto" w:fill="auto"/>
            <w:vAlign w:val="center"/>
          </w:tcPr>
          <w:p w14:paraId="77190B99" w14:textId="45072099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DEE00D" w14:textId="3BAB9178" w:rsidR="00EE09B8" w:rsidRPr="004F4CEF" w:rsidRDefault="00EE09B8" w:rsidP="004F4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Prêmios e reconhecimentos públicos (nacionais ou internacionais) pela atuação da organização nos eixos descritos no Plano de Trabalho.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4602C0" w14:textId="62CE967A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417" w:type="dxa"/>
            <w:vAlign w:val="center"/>
          </w:tcPr>
          <w:p w14:paraId="3BE46A26" w14:textId="2C15E732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1418" w:type="dxa"/>
            <w:vAlign w:val="center"/>
          </w:tcPr>
          <w:p w14:paraId="44C90AF2" w14:textId="6B8D4F46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D4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417" w:type="dxa"/>
            <w:vAlign w:val="center"/>
          </w:tcPr>
          <w:p w14:paraId="6FB5C944" w14:textId="488E074F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B53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0,0</w:t>
            </w:r>
          </w:p>
        </w:tc>
        <w:tc>
          <w:tcPr>
            <w:tcW w:w="1417" w:type="dxa"/>
            <w:vAlign w:val="center"/>
          </w:tcPr>
          <w:p w14:paraId="48425CD8" w14:textId="77777777" w:rsidR="00EE09B8" w:rsidRPr="004F4CEF" w:rsidRDefault="00EE09B8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EE09B8" w:rsidRPr="004F4CEF" w14:paraId="64E89AA1" w14:textId="34F0B671" w:rsidTr="00EE09B8">
        <w:tc>
          <w:tcPr>
            <w:tcW w:w="2835" w:type="dxa"/>
            <w:gridSpan w:val="2"/>
            <w:shd w:val="clear" w:color="auto" w:fill="auto"/>
            <w:vAlign w:val="center"/>
          </w:tcPr>
          <w:p w14:paraId="0E75B47F" w14:textId="77777777" w:rsidR="00EE09B8" w:rsidRPr="004F4CEF" w:rsidRDefault="00EE09B8" w:rsidP="004F4CEF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Pontuação Global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9A28E7" w14:textId="19657F4A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417" w:type="dxa"/>
            <w:vAlign w:val="center"/>
          </w:tcPr>
          <w:p w14:paraId="39200BAC" w14:textId="5BCDED76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RG: </w:t>
            </w:r>
            <w:r w:rsidR="00DE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9,5</w:t>
            </w:r>
          </w:p>
        </w:tc>
        <w:tc>
          <w:tcPr>
            <w:tcW w:w="1418" w:type="dxa"/>
            <w:vAlign w:val="center"/>
          </w:tcPr>
          <w:p w14:paraId="1D6C9297" w14:textId="63188460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B53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11</w:t>
            </w:r>
            <w:r w:rsidR="00801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,5</w:t>
            </w:r>
          </w:p>
        </w:tc>
        <w:tc>
          <w:tcPr>
            <w:tcW w:w="1417" w:type="dxa"/>
            <w:vAlign w:val="center"/>
          </w:tcPr>
          <w:p w14:paraId="69405ACF" w14:textId="79EA9DC2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F41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11,5</w:t>
            </w:r>
          </w:p>
        </w:tc>
        <w:tc>
          <w:tcPr>
            <w:tcW w:w="1417" w:type="dxa"/>
            <w:vAlign w:val="center"/>
          </w:tcPr>
          <w:p w14:paraId="1193DD14" w14:textId="4CE7F6D8" w:rsidR="00EE09B8" w:rsidRPr="004F4CEF" w:rsidRDefault="00DE1540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10,83</w:t>
            </w:r>
          </w:p>
        </w:tc>
      </w:tr>
    </w:tbl>
    <w:p w14:paraId="4A80EDC0" w14:textId="77777777" w:rsidR="00B90BC9" w:rsidRPr="00E8756D" w:rsidRDefault="00B90BC9" w:rsidP="004F4C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AB97EB" w14:textId="048C6B71" w:rsidR="004F4CEF" w:rsidRDefault="004F4CEF" w:rsidP="004F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CEF">
        <w:rPr>
          <w:rFonts w:ascii="Times New Roman" w:hAnsi="Times New Roman" w:cs="Times New Roman"/>
          <w:b/>
          <w:bCs/>
          <w:sz w:val="24"/>
          <w:szCs w:val="24"/>
        </w:rPr>
        <w:lastRenderedPageBreak/>
        <w:t>OBS 1:</w:t>
      </w:r>
      <w:r w:rsidRPr="004F4CEF">
        <w:rPr>
          <w:rFonts w:ascii="Times New Roman" w:hAnsi="Times New Roman" w:cs="Times New Roman"/>
          <w:sz w:val="24"/>
          <w:szCs w:val="24"/>
        </w:rPr>
        <w:t xml:space="preserve"> A atribuição de nota “zero” nos critérios 1, 2, 3, 4, 5, 6 e 7 implicam na eliminação da proposta, por força do caput do art. 27 da Lei nº 13.019, de 2014. </w:t>
      </w:r>
    </w:p>
    <w:p w14:paraId="1A02928A" w14:textId="77777777" w:rsidR="004F4CEF" w:rsidRPr="004F4CEF" w:rsidRDefault="004F4CEF" w:rsidP="004F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119098" w14:textId="6FBC6C5B" w:rsidR="004F4CEF" w:rsidRDefault="004F4CEF" w:rsidP="004F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CEF">
        <w:rPr>
          <w:rFonts w:ascii="Times New Roman" w:hAnsi="Times New Roman" w:cs="Times New Roman"/>
          <w:b/>
          <w:bCs/>
          <w:sz w:val="24"/>
          <w:szCs w:val="24"/>
        </w:rPr>
        <w:t>OBS 2:</w:t>
      </w:r>
      <w:r w:rsidRPr="004F4CEF">
        <w:rPr>
          <w:rFonts w:ascii="Times New Roman" w:hAnsi="Times New Roman" w:cs="Times New Roman"/>
          <w:sz w:val="24"/>
          <w:szCs w:val="24"/>
        </w:rPr>
        <w:t xml:space="preserve"> A atribuição de nota “zero” no critério 8 NÃO implica a eliminação da proposta, haja vista que, nos termos de colaboração, o valor estimado pela administração pública é apenas uma referência, não um teto. </w:t>
      </w:r>
    </w:p>
    <w:p w14:paraId="2A95D00D" w14:textId="77777777" w:rsidR="004F4CEF" w:rsidRPr="004F4CEF" w:rsidRDefault="004F4CEF" w:rsidP="004F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2251C6" w14:textId="4AE779F9" w:rsidR="00774D77" w:rsidRDefault="004F4CEF" w:rsidP="004F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CEF">
        <w:rPr>
          <w:rFonts w:ascii="Times New Roman" w:hAnsi="Times New Roman" w:cs="Times New Roman"/>
          <w:b/>
          <w:bCs/>
          <w:sz w:val="24"/>
          <w:szCs w:val="24"/>
        </w:rPr>
        <w:t>OBS 3:</w:t>
      </w:r>
      <w:r w:rsidRPr="004F4CEF">
        <w:rPr>
          <w:rFonts w:ascii="Times New Roman" w:hAnsi="Times New Roman" w:cs="Times New Roman"/>
          <w:sz w:val="24"/>
          <w:szCs w:val="24"/>
        </w:rPr>
        <w:t xml:space="preserve"> A atribuição de nota “zero” nos critérios 9 e 10 NÃO implica na eliminação da proposta.</w:t>
      </w:r>
    </w:p>
    <w:p w14:paraId="2D3F3434" w14:textId="6CC27432" w:rsidR="00EA7DEC" w:rsidRDefault="00EA7DEC" w:rsidP="004F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ABA0A7" w14:textId="62316A2D" w:rsidR="00EA7DEC" w:rsidRPr="00EA7DEC" w:rsidRDefault="00EA7DEC" w:rsidP="00EA7DEC">
      <w:pPr>
        <w:jc w:val="both"/>
        <w:rPr>
          <w:rFonts w:ascii="Times New Roman" w:hAnsi="Times New Roman" w:cs="Times New Roman"/>
          <w:sz w:val="24"/>
          <w:szCs w:val="24"/>
        </w:rPr>
      </w:pPr>
      <w:r w:rsidRPr="00F26337">
        <w:rPr>
          <w:rFonts w:ascii="Times New Roman" w:hAnsi="Times New Roman" w:cs="Times New Roman"/>
          <w:b/>
          <w:bCs/>
          <w:sz w:val="24"/>
          <w:szCs w:val="24"/>
        </w:rPr>
        <w:t>OBS 4</w:t>
      </w:r>
      <w:r w:rsidRPr="00EA7DEC">
        <w:rPr>
          <w:rFonts w:ascii="Times New Roman" w:hAnsi="Times New Roman" w:cs="Times New Roman"/>
          <w:sz w:val="24"/>
          <w:szCs w:val="24"/>
        </w:rPr>
        <w:t xml:space="preserve">: A organização </w:t>
      </w:r>
      <w:r>
        <w:rPr>
          <w:rFonts w:ascii="Times New Roman" w:hAnsi="Times New Roman" w:cs="Times New Roman"/>
          <w:sz w:val="24"/>
          <w:szCs w:val="24"/>
        </w:rPr>
        <w:t xml:space="preserve">foi excluída do chamamento por obter </w:t>
      </w:r>
      <w:r w:rsidRPr="00EA7DEC">
        <w:rPr>
          <w:rFonts w:ascii="Times New Roman" w:hAnsi="Times New Roman" w:cs="Times New Roman"/>
          <w:sz w:val="24"/>
          <w:szCs w:val="24"/>
        </w:rPr>
        <w:t>nota 0 (zero) no critério de julgamento 7 do subitem 7.5.4 do edital, que enseja eliminação automática. Além disso, não há elementos suficientes que demonstrem a descrição da realidade do objeto da parceria e do nexo entre a realidade e a atividade ou projeto proposto. Fundamentação: subitem 7.5.4, OBS 1, c/c 7.5.8, “b”, do Edital.</w:t>
      </w:r>
    </w:p>
    <w:p w14:paraId="7AF0A30A" w14:textId="77777777" w:rsidR="00EA7DEC" w:rsidRPr="004F4CEF" w:rsidRDefault="00EA7DEC" w:rsidP="004F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9B292C" w14:textId="77777777" w:rsidR="004F4CEF" w:rsidRDefault="004F4CEF" w:rsidP="004F4C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917576" w14:textId="2EE3149D" w:rsidR="002E1275" w:rsidRPr="00E8756D" w:rsidRDefault="002E1275" w:rsidP="004F4C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Niterói, </w:t>
      </w:r>
      <w:r w:rsidR="004F4CEF">
        <w:rPr>
          <w:rFonts w:ascii="Times New Roman" w:eastAsia="Times New Roman" w:hAnsi="Times New Roman" w:cs="Times New Roman"/>
          <w:sz w:val="24"/>
          <w:szCs w:val="24"/>
          <w:lang w:eastAsia="pt-BR"/>
        </w:rPr>
        <w:t>03 de janeiro de 2020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3541639" w14:textId="77777777" w:rsidR="002E1275" w:rsidRPr="00E8756D" w:rsidRDefault="002E1275" w:rsidP="004F4C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E540FA" w14:textId="77777777" w:rsidR="002E1275" w:rsidRPr="00E8756D" w:rsidRDefault="002E1275" w:rsidP="004F4C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FAA078" w14:textId="77777777" w:rsidR="002E1275" w:rsidRPr="00E8756D" w:rsidRDefault="002E1275" w:rsidP="004F4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EAF9EE" w14:textId="77777777" w:rsidR="002E1275" w:rsidRPr="00E8756D" w:rsidRDefault="002E1275" w:rsidP="004F4CEF">
      <w:pPr>
        <w:jc w:val="center"/>
        <w:rPr>
          <w:rFonts w:ascii="Times New Roman" w:hAnsi="Times New Roman" w:cs="Times New Roman"/>
          <w:sz w:val="24"/>
          <w:szCs w:val="24"/>
        </w:rPr>
      </w:pPr>
      <w:r w:rsidRPr="00E8756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4A9DE80" w14:textId="67F5F3BA" w:rsidR="00E40DAD" w:rsidRDefault="004F4CEF" w:rsidP="004F4C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ROSANE GRACIETI MAGALHÃES SANTOS DO ESPÍRITO SANTO</w:t>
      </w:r>
    </w:p>
    <w:p w14:paraId="5CED6E56" w14:textId="33C9B7B5" w:rsidR="006C7932" w:rsidRPr="00E8756D" w:rsidRDefault="006C7932" w:rsidP="004F4CE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Comissão de Seleção</w:t>
      </w:r>
    </w:p>
    <w:p w14:paraId="1BAEC8AA" w14:textId="3BE921AB" w:rsidR="006C7932" w:rsidRDefault="006C7932" w:rsidP="004F4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="004F4CEF">
        <w:rPr>
          <w:rFonts w:ascii="Times New Roman" w:eastAsia="Times New Roman" w:hAnsi="Times New Roman" w:cs="Times New Roman"/>
          <w:sz w:val="24"/>
          <w:szCs w:val="24"/>
          <w:lang w:eastAsia="pt-BR"/>
        </w:rPr>
        <w:t>241.381-5</w:t>
      </w:r>
    </w:p>
    <w:p w14:paraId="0FE28AF0" w14:textId="1EDD2461" w:rsidR="00871FFA" w:rsidRPr="00E8756D" w:rsidRDefault="00871FFA" w:rsidP="004F4C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F8D176" w14:textId="77777777" w:rsidR="00963DF8" w:rsidRPr="00E8756D" w:rsidRDefault="00963DF8" w:rsidP="004F4C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885F27" w14:textId="77777777" w:rsidR="00A85B56" w:rsidRPr="00E8756D" w:rsidRDefault="00A85B56" w:rsidP="004F4CEF">
      <w:pPr>
        <w:jc w:val="both"/>
        <w:rPr>
          <w:rFonts w:ascii="Times New Roman" w:hAnsi="Times New Roman" w:cs="Times New Roman"/>
          <w:sz w:val="24"/>
          <w:szCs w:val="24"/>
        </w:rPr>
      </w:pPr>
      <w:r w:rsidRPr="00E8756D">
        <w:rPr>
          <w:rFonts w:ascii="Times New Roman" w:hAnsi="Times New Roman" w:cs="Times New Roman"/>
          <w:sz w:val="24"/>
          <w:szCs w:val="24"/>
        </w:rPr>
        <w:t>______________________________</w:t>
      </w:r>
      <w:r w:rsidR="00963DF8" w:rsidRPr="00E8756D">
        <w:rPr>
          <w:rFonts w:ascii="Times New Roman" w:hAnsi="Times New Roman" w:cs="Times New Roman"/>
          <w:sz w:val="24"/>
          <w:szCs w:val="24"/>
        </w:rPr>
        <w:t xml:space="preserve">                _____________________________</w:t>
      </w:r>
    </w:p>
    <w:p w14:paraId="5EB7395A" w14:textId="437DF18F" w:rsidR="00A85B56" w:rsidRPr="00E8756D" w:rsidRDefault="004F4CEF" w:rsidP="004F4C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CATARINA NAE YEN KUO</w:t>
      </w:r>
      <w:r w:rsidR="00963DF8" w:rsidRPr="00E8756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C7932">
        <w:rPr>
          <w:rFonts w:ascii="Times New Roman" w:hAnsi="Times New Roman" w:cs="Times New Roman"/>
          <w:sz w:val="24"/>
          <w:szCs w:val="24"/>
        </w:rPr>
        <w:t xml:space="preserve"> </w:t>
      </w:r>
      <w:r w:rsidR="00E40DA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0DAD">
        <w:rPr>
          <w:rFonts w:ascii="Times New Roman" w:hAnsi="Times New Roman" w:cs="Times New Roman"/>
          <w:sz w:val="24"/>
          <w:szCs w:val="24"/>
        </w:rPr>
        <w:t xml:space="preserve">   </w:t>
      </w:r>
      <w:r w:rsidR="00963DF8" w:rsidRPr="00E8756D">
        <w:rPr>
          <w:rFonts w:ascii="Times New Roman" w:hAnsi="Times New Roman" w:cs="Times New Roman"/>
          <w:sz w:val="24"/>
          <w:szCs w:val="24"/>
        </w:rPr>
        <w:t>RAFAELA DE OLIVEIRA LOPES</w:t>
      </w:r>
    </w:p>
    <w:p w14:paraId="3620235D" w14:textId="1536DEC3" w:rsidR="00A85B56" w:rsidRPr="00E8756D" w:rsidRDefault="00A85B56" w:rsidP="004F4CEF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 da Comissão de Seleção</w:t>
      </w:r>
      <w:r w:rsidR="00B363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</w:t>
      </w:r>
      <w:r w:rsidR="00963DF8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Membro da Comissão de Seleção   </w:t>
      </w:r>
    </w:p>
    <w:p w14:paraId="09F96F52" w14:textId="4E27245E" w:rsidR="00A85B56" w:rsidRPr="00E8756D" w:rsidRDefault="006C7932" w:rsidP="004F4CEF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63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="004F4CEF">
        <w:rPr>
          <w:rFonts w:ascii="Times New Roman" w:eastAsia="Times New Roman" w:hAnsi="Times New Roman" w:cs="Times New Roman"/>
          <w:sz w:val="24"/>
          <w:szCs w:val="24"/>
          <w:lang w:eastAsia="pt-BR"/>
        </w:rPr>
        <w:t>244.103-0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="00963DF8" w:rsidRPr="00E8756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63DF8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="00963DF8" w:rsidRPr="00E8756D">
        <w:rPr>
          <w:rFonts w:ascii="Times New Roman" w:hAnsi="Times New Roman" w:cs="Times New Roman"/>
          <w:sz w:val="24"/>
          <w:szCs w:val="24"/>
        </w:rPr>
        <w:t>244</w:t>
      </w:r>
      <w:r w:rsidR="004F4CEF">
        <w:rPr>
          <w:rFonts w:ascii="Times New Roman" w:hAnsi="Times New Roman" w:cs="Times New Roman"/>
          <w:sz w:val="24"/>
          <w:szCs w:val="24"/>
        </w:rPr>
        <w:t>.</w:t>
      </w:r>
      <w:r w:rsidR="00963DF8" w:rsidRPr="00E8756D">
        <w:rPr>
          <w:rFonts w:ascii="Times New Roman" w:hAnsi="Times New Roman" w:cs="Times New Roman"/>
          <w:sz w:val="24"/>
          <w:szCs w:val="24"/>
        </w:rPr>
        <w:t xml:space="preserve">291-0  </w:t>
      </w:r>
    </w:p>
    <w:sectPr w:rsidR="00A85B56" w:rsidRPr="00E8756D" w:rsidSect="00E8756D">
      <w:headerReference w:type="default" r:id="rId8"/>
      <w:footerReference w:type="default" r:id="rId9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42E74" w14:textId="77777777" w:rsidR="00BA1D3D" w:rsidRDefault="00BA1D3D" w:rsidP="00970B91">
      <w:pPr>
        <w:spacing w:after="0" w:line="240" w:lineRule="auto"/>
      </w:pPr>
      <w:r>
        <w:separator/>
      </w:r>
    </w:p>
  </w:endnote>
  <w:endnote w:type="continuationSeparator" w:id="0">
    <w:p w14:paraId="6641FFFE" w14:textId="77777777" w:rsidR="00BA1D3D" w:rsidRDefault="00BA1D3D" w:rsidP="0097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149131"/>
      <w:docPartObj>
        <w:docPartGallery w:val="Page Numbers (Bottom of Page)"/>
        <w:docPartUnique/>
      </w:docPartObj>
    </w:sdtPr>
    <w:sdtEndPr/>
    <w:sdtContent>
      <w:p w14:paraId="3E272570" w14:textId="57D7CE29" w:rsidR="00020142" w:rsidRDefault="0002014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B64">
          <w:rPr>
            <w:noProof/>
          </w:rPr>
          <w:t>1</w:t>
        </w:r>
        <w:r>
          <w:fldChar w:fldCharType="end"/>
        </w:r>
      </w:p>
    </w:sdtContent>
  </w:sdt>
  <w:p w14:paraId="7ED40357" w14:textId="77777777" w:rsidR="00020142" w:rsidRDefault="000201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4F332" w14:textId="77777777" w:rsidR="00BA1D3D" w:rsidRDefault="00BA1D3D" w:rsidP="00970B91">
      <w:pPr>
        <w:spacing w:after="0" w:line="240" w:lineRule="auto"/>
      </w:pPr>
      <w:r>
        <w:separator/>
      </w:r>
    </w:p>
  </w:footnote>
  <w:footnote w:type="continuationSeparator" w:id="0">
    <w:p w14:paraId="1978D82D" w14:textId="77777777" w:rsidR="00BA1D3D" w:rsidRDefault="00BA1D3D" w:rsidP="0097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2BB42" w14:textId="77777777" w:rsidR="00970B91" w:rsidRDefault="00970B91" w:rsidP="008562A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37A292F" wp14:editId="208AACFE">
          <wp:extent cx="2286000" cy="889000"/>
          <wp:effectExtent l="0" t="0" r="0" b="6350"/>
          <wp:docPr id="1" name="Imagem 1" descr="Resultado de imagem para logo prefeitura de niter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prefeitura de nitero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26" t="32394" r="17553" b="33099"/>
                  <a:stretch/>
                </pic:blipFill>
                <pic:spPr bwMode="auto">
                  <a:xfrm>
                    <a:off x="0" y="0"/>
                    <a:ext cx="2316523" cy="900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W w:w="8591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1843"/>
      <w:gridCol w:w="2126"/>
      <w:gridCol w:w="2070"/>
    </w:tblGrid>
    <w:tr w:rsidR="00970B91" w:rsidRPr="008F1326" w14:paraId="1B727F9B" w14:textId="77777777" w:rsidTr="00970B91">
      <w:trPr>
        <w:trHeight w:val="601"/>
      </w:trPr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C369F1A" w14:textId="77777777" w:rsidR="00970B91" w:rsidRPr="00970B91" w:rsidRDefault="00970B91" w:rsidP="00970B91">
          <w:pPr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0B91">
            <w:rPr>
              <w:rFonts w:ascii="Times New Roman" w:hAnsi="Times New Roman" w:cs="Times New Roman"/>
              <w:sz w:val="24"/>
              <w:szCs w:val="24"/>
            </w:rPr>
            <w:t>Processo</w:t>
          </w:r>
        </w:p>
        <w:p w14:paraId="06829745" w14:textId="1A2191F3" w:rsidR="00970B91" w:rsidRPr="00970B91" w:rsidRDefault="00970B91" w:rsidP="00734DC2">
          <w:pPr>
            <w:tabs>
              <w:tab w:val="left" w:pos="486"/>
              <w:tab w:val="center" w:pos="1206"/>
            </w:tabs>
            <w:snapToGri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970B91">
            <w:rPr>
              <w:rFonts w:ascii="Times New Roman" w:hAnsi="Times New Roman" w:cs="Times New Roman"/>
              <w:sz w:val="24"/>
              <w:szCs w:val="24"/>
            </w:rPr>
            <w:tab/>
          </w:r>
          <w:r w:rsidR="007B557E">
            <w:rPr>
              <w:rFonts w:ascii="Times New Roman" w:hAnsi="Times New Roman" w:cs="Times New Roman"/>
              <w:sz w:val="24"/>
              <w:szCs w:val="24"/>
            </w:rPr>
            <w:tab/>
          </w:r>
          <w:r w:rsidR="004F4CEF">
            <w:rPr>
              <w:rFonts w:ascii="Times New Roman" w:hAnsi="Times New Roman" w:cs="Times New Roman"/>
              <w:sz w:val="24"/>
              <w:szCs w:val="24"/>
            </w:rPr>
            <w:t>480/000402/2019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AF1D80E" w14:textId="77777777" w:rsidR="00970B91" w:rsidRPr="00970B91" w:rsidRDefault="00970B91" w:rsidP="00970B91">
          <w:pPr>
            <w:snapToGrid w:val="0"/>
            <w:spacing w:after="0" w:line="240" w:lineRule="auto"/>
            <w:ind w:left="606"/>
            <w:rPr>
              <w:rFonts w:ascii="Times New Roman" w:hAnsi="Times New Roman" w:cs="Times New Roman"/>
              <w:sz w:val="24"/>
              <w:szCs w:val="24"/>
            </w:rPr>
          </w:pPr>
          <w:r w:rsidRPr="00970B91">
            <w:rPr>
              <w:rFonts w:ascii="Times New Roman" w:hAnsi="Times New Roman" w:cs="Times New Roman"/>
              <w:sz w:val="24"/>
              <w:szCs w:val="24"/>
            </w:rPr>
            <w:t>Data</w:t>
          </w:r>
        </w:p>
        <w:p w14:paraId="0AFA6E73" w14:textId="49BDDC47" w:rsidR="00970B91" w:rsidRPr="00970B91" w:rsidRDefault="004F4CEF" w:rsidP="00970B91">
          <w:pPr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09/09/2019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46BF1B1" w14:textId="77777777" w:rsidR="00970B91" w:rsidRPr="00970B91" w:rsidRDefault="00970B91" w:rsidP="00970B91">
          <w:pPr>
            <w:snapToGrid w:val="0"/>
            <w:spacing w:after="0" w:line="240" w:lineRule="auto"/>
            <w:ind w:left="606"/>
            <w:rPr>
              <w:rFonts w:ascii="Times New Roman" w:hAnsi="Times New Roman" w:cs="Times New Roman"/>
              <w:sz w:val="24"/>
              <w:szCs w:val="24"/>
            </w:rPr>
          </w:pPr>
          <w:r w:rsidRPr="00970B91">
            <w:rPr>
              <w:rFonts w:ascii="Times New Roman" w:hAnsi="Times New Roman" w:cs="Times New Roman"/>
              <w:sz w:val="24"/>
              <w:szCs w:val="24"/>
            </w:rPr>
            <w:t>Rubrica</w:t>
          </w:r>
        </w:p>
      </w:tc>
      <w:tc>
        <w:tcPr>
          <w:tcW w:w="20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23EAD0" w14:textId="77777777" w:rsidR="00970B91" w:rsidRPr="00970B91" w:rsidRDefault="00970B91" w:rsidP="00970B91">
          <w:pPr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0B91">
            <w:rPr>
              <w:rFonts w:ascii="Times New Roman" w:hAnsi="Times New Roman" w:cs="Times New Roman"/>
              <w:sz w:val="24"/>
              <w:szCs w:val="24"/>
            </w:rPr>
            <w:t>Folha</w:t>
          </w:r>
        </w:p>
        <w:p w14:paraId="08F433C3" w14:textId="77777777" w:rsidR="00970B91" w:rsidRPr="00970B91" w:rsidRDefault="00970B91" w:rsidP="00970B91">
          <w:pPr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129626E4" w14:textId="77777777" w:rsidR="00970B91" w:rsidRDefault="00970B91" w:rsidP="00970B9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5D5"/>
    <w:multiLevelType w:val="hybridMultilevel"/>
    <w:tmpl w:val="D92E51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60E86"/>
    <w:multiLevelType w:val="hybridMultilevel"/>
    <w:tmpl w:val="D70455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E55FB"/>
    <w:multiLevelType w:val="hybridMultilevel"/>
    <w:tmpl w:val="7424099A"/>
    <w:lvl w:ilvl="0" w:tplc="0416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670DC7"/>
    <w:multiLevelType w:val="hybridMultilevel"/>
    <w:tmpl w:val="5BE8419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E4173D"/>
    <w:multiLevelType w:val="hybridMultilevel"/>
    <w:tmpl w:val="4642BC70"/>
    <w:lvl w:ilvl="0" w:tplc="0416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D7E2928"/>
    <w:multiLevelType w:val="hybridMultilevel"/>
    <w:tmpl w:val="0F3A7AA8"/>
    <w:lvl w:ilvl="0" w:tplc="BAD4F97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A7FA5"/>
    <w:multiLevelType w:val="hybridMultilevel"/>
    <w:tmpl w:val="461276A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916BA5"/>
    <w:multiLevelType w:val="hybridMultilevel"/>
    <w:tmpl w:val="0C94CE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16503"/>
    <w:multiLevelType w:val="hybridMultilevel"/>
    <w:tmpl w:val="0ED41F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E2884"/>
    <w:multiLevelType w:val="hybridMultilevel"/>
    <w:tmpl w:val="24589F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54409"/>
    <w:multiLevelType w:val="hybridMultilevel"/>
    <w:tmpl w:val="A238C42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9D10180"/>
    <w:multiLevelType w:val="hybridMultilevel"/>
    <w:tmpl w:val="935CA1B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F7B31A7"/>
    <w:multiLevelType w:val="hybridMultilevel"/>
    <w:tmpl w:val="8D9C3A46"/>
    <w:lvl w:ilvl="0" w:tplc="37E233D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73F72"/>
    <w:multiLevelType w:val="hybridMultilevel"/>
    <w:tmpl w:val="0ED41F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F1A0C"/>
    <w:multiLevelType w:val="hybridMultilevel"/>
    <w:tmpl w:val="0F28F216"/>
    <w:lvl w:ilvl="0" w:tplc="DBA864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7726E7"/>
    <w:multiLevelType w:val="hybridMultilevel"/>
    <w:tmpl w:val="4596DC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  <w:num w:numId="11">
    <w:abstractNumId w:val="15"/>
  </w:num>
  <w:num w:numId="12">
    <w:abstractNumId w:val="12"/>
  </w:num>
  <w:num w:numId="13">
    <w:abstractNumId w:val="5"/>
  </w:num>
  <w:num w:numId="14">
    <w:abstractNumId w:val="11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44"/>
    <w:rsid w:val="00020142"/>
    <w:rsid w:val="000204C1"/>
    <w:rsid w:val="00042A08"/>
    <w:rsid w:val="00045F35"/>
    <w:rsid w:val="0008073D"/>
    <w:rsid w:val="00082932"/>
    <w:rsid w:val="000909F1"/>
    <w:rsid w:val="000936A7"/>
    <w:rsid w:val="000944A9"/>
    <w:rsid w:val="000A49AA"/>
    <w:rsid w:val="000B3A41"/>
    <w:rsid w:val="000C25B5"/>
    <w:rsid w:val="00105CDE"/>
    <w:rsid w:val="00121A10"/>
    <w:rsid w:val="001221F7"/>
    <w:rsid w:val="00141ABF"/>
    <w:rsid w:val="0015392A"/>
    <w:rsid w:val="00162179"/>
    <w:rsid w:val="00163375"/>
    <w:rsid w:val="00173B01"/>
    <w:rsid w:val="0019517F"/>
    <w:rsid w:val="001A34CE"/>
    <w:rsid w:val="001A455A"/>
    <w:rsid w:val="001A66BB"/>
    <w:rsid w:val="001C60C6"/>
    <w:rsid w:val="001C6B64"/>
    <w:rsid w:val="001D136E"/>
    <w:rsid w:val="001D6358"/>
    <w:rsid w:val="0021282C"/>
    <w:rsid w:val="00215A78"/>
    <w:rsid w:val="002203DE"/>
    <w:rsid w:val="002235A2"/>
    <w:rsid w:val="00224BC8"/>
    <w:rsid w:val="00235BA6"/>
    <w:rsid w:val="00240AEA"/>
    <w:rsid w:val="00264CDE"/>
    <w:rsid w:val="00285953"/>
    <w:rsid w:val="002A1D23"/>
    <w:rsid w:val="002B27C5"/>
    <w:rsid w:val="002B353F"/>
    <w:rsid w:val="002B4193"/>
    <w:rsid w:val="002E1275"/>
    <w:rsid w:val="002F0636"/>
    <w:rsid w:val="002F78FB"/>
    <w:rsid w:val="00304CF0"/>
    <w:rsid w:val="00306683"/>
    <w:rsid w:val="00314893"/>
    <w:rsid w:val="00320C85"/>
    <w:rsid w:val="003255EA"/>
    <w:rsid w:val="00331C22"/>
    <w:rsid w:val="00336636"/>
    <w:rsid w:val="003415AF"/>
    <w:rsid w:val="00347AFB"/>
    <w:rsid w:val="003755D3"/>
    <w:rsid w:val="00377FD5"/>
    <w:rsid w:val="0039376C"/>
    <w:rsid w:val="003B30DB"/>
    <w:rsid w:val="003D4742"/>
    <w:rsid w:val="003E26B9"/>
    <w:rsid w:val="00403446"/>
    <w:rsid w:val="00410A57"/>
    <w:rsid w:val="00417D4A"/>
    <w:rsid w:val="00421694"/>
    <w:rsid w:val="0043160B"/>
    <w:rsid w:val="00435F1C"/>
    <w:rsid w:val="00444867"/>
    <w:rsid w:val="00457A60"/>
    <w:rsid w:val="00463455"/>
    <w:rsid w:val="004750D0"/>
    <w:rsid w:val="00480A7B"/>
    <w:rsid w:val="00484D57"/>
    <w:rsid w:val="004879D4"/>
    <w:rsid w:val="004B7479"/>
    <w:rsid w:val="004D1202"/>
    <w:rsid w:val="004D23D1"/>
    <w:rsid w:val="004E4BD3"/>
    <w:rsid w:val="004F0A84"/>
    <w:rsid w:val="004F4CEF"/>
    <w:rsid w:val="00501EE1"/>
    <w:rsid w:val="00515E35"/>
    <w:rsid w:val="005358B4"/>
    <w:rsid w:val="0053668A"/>
    <w:rsid w:val="00540BDC"/>
    <w:rsid w:val="005512EE"/>
    <w:rsid w:val="00563A9B"/>
    <w:rsid w:val="00566D8F"/>
    <w:rsid w:val="00567AD0"/>
    <w:rsid w:val="00580AA1"/>
    <w:rsid w:val="005B569B"/>
    <w:rsid w:val="005B7D09"/>
    <w:rsid w:val="005C2856"/>
    <w:rsid w:val="005E0087"/>
    <w:rsid w:val="005E17CF"/>
    <w:rsid w:val="00613BFD"/>
    <w:rsid w:val="0061459C"/>
    <w:rsid w:val="00617DAC"/>
    <w:rsid w:val="00622BB2"/>
    <w:rsid w:val="00625A9E"/>
    <w:rsid w:val="00632148"/>
    <w:rsid w:val="00634415"/>
    <w:rsid w:val="00640295"/>
    <w:rsid w:val="00647280"/>
    <w:rsid w:val="00654832"/>
    <w:rsid w:val="00657C7D"/>
    <w:rsid w:val="00665307"/>
    <w:rsid w:val="00691388"/>
    <w:rsid w:val="006941FF"/>
    <w:rsid w:val="006A72D1"/>
    <w:rsid w:val="006A744C"/>
    <w:rsid w:val="006B38B8"/>
    <w:rsid w:val="006C2842"/>
    <w:rsid w:val="006C7932"/>
    <w:rsid w:val="006C7FDA"/>
    <w:rsid w:val="006D63D2"/>
    <w:rsid w:val="006E0427"/>
    <w:rsid w:val="006E2189"/>
    <w:rsid w:val="006E3950"/>
    <w:rsid w:val="00710E47"/>
    <w:rsid w:val="007160AA"/>
    <w:rsid w:val="007170AC"/>
    <w:rsid w:val="00734DC2"/>
    <w:rsid w:val="00742312"/>
    <w:rsid w:val="0075204C"/>
    <w:rsid w:val="00754BFA"/>
    <w:rsid w:val="00757AD3"/>
    <w:rsid w:val="007632D7"/>
    <w:rsid w:val="00774C85"/>
    <w:rsid w:val="00774D77"/>
    <w:rsid w:val="007769AA"/>
    <w:rsid w:val="00777FB5"/>
    <w:rsid w:val="007921C8"/>
    <w:rsid w:val="007B1E4A"/>
    <w:rsid w:val="007B2F47"/>
    <w:rsid w:val="007B3600"/>
    <w:rsid w:val="007B3953"/>
    <w:rsid w:val="007B557E"/>
    <w:rsid w:val="007B66FB"/>
    <w:rsid w:val="007E1544"/>
    <w:rsid w:val="007E1E17"/>
    <w:rsid w:val="00801714"/>
    <w:rsid w:val="00803299"/>
    <w:rsid w:val="0082304F"/>
    <w:rsid w:val="00833F6E"/>
    <w:rsid w:val="00836846"/>
    <w:rsid w:val="0084498B"/>
    <w:rsid w:val="00845270"/>
    <w:rsid w:val="00847185"/>
    <w:rsid w:val="008562AD"/>
    <w:rsid w:val="00870542"/>
    <w:rsid w:val="00871FFA"/>
    <w:rsid w:val="00874174"/>
    <w:rsid w:val="008752F7"/>
    <w:rsid w:val="00880698"/>
    <w:rsid w:val="008836C9"/>
    <w:rsid w:val="0088643A"/>
    <w:rsid w:val="008905CA"/>
    <w:rsid w:val="008906E3"/>
    <w:rsid w:val="00891FC0"/>
    <w:rsid w:val="008923F6"/>
    <w:rsid w:val="00897BD5"/>
    <w:rsid w:val="008A017A"/>
    <w:rsid w:val="008A125A"/>
    <w:rsid w:val="008C1C8B"/>
    <w:rsid w:val="008C4A65"/>
    <w:rsid w:val="008C4B01"/>
    <w:rsid w:val="009051BA"/>
    <w:rsid w:val="00912C6E"/>
    <w:rsid w:val="0091558A"/>
    <w:rsid w:val="00915F71"/>
    <w:rsid w:val="009235B7"/>
    <w:rsid w:val="00924EBC"/>
    <w:rsid w:val="00943D60"/>
    <w:rsid w:val="00946B63"/>
    <w:rsid w:val="009549E8"/>
    <w:rsid w:val="00955F13"/>
    <w:rsid w:val="00956523"/>
    <w:rsid w:val="00962B27"/>
    <w:rsid w:val="00963DF8"/>
    <w:rsid w:val="00970B91"/>
    <w:rsid w:val="00971ACC"/>
    <w:rsid w:val="00976311"/>
    <w:rsid w:val="00984A3A"/>
    <w:rsid w:val="009A4AC4"/>
    <w:rsid w:val="009B2B87"/>
    <w:rsid w:val="009B51C3"/>
    <w:rsid w:val="009B75B5"/>
    <w:rsid w:val="009C3F0E"/>
    <w:rsid w:val="009C7569"/>
    <w:rsid w:val="009C7C1F"/>
    <w:rsid w:val="009D4E3B"/>
    <w:rsid w:val="009E6293"/>
    <w:rsid w:val="009F4C53"/>
    <w:rsid w:val="009F7148"/>
    <w:rsid w:val="00A04406"/>
    <w:rsid w:val="00A12824"/>
    <w:rsid w:val="00A23D86"/>
    <w:rsid w:val="00A42BD0"/>
    <w:rsid w:val="00A514EB"/>
    <w:rsid w:val="00A52E4F"/>
    <w:rsid w:val="00A56B3F"/>
    <w:rsid w:val="00A6104D"/>
    <w:rsid w:val="00A630F0"/>
    <w:rsid w:val="00A6389B"/>
    <w:rsid w:val="00A66020"/>
    <w:rsid w:val="00A85B56"/>
    <w:rsid w:val="00A91A82"/>
    <w:rsid w:val="00A91F65"/>
    <w:rsid w:val="00A97373"/>
    <w:rsid w:val="00AA4A05"/>
    <w:rsid w:val="00AA4E34"/>
    <w:rsid w:val="00AB4D4A"/>
    <w:rsid w:val="00AB7946"/>
    <w:rsid w:val="00AC2611"/>
    <w:rsid w:val="00AC5062"/>
    <w:rsid w:val="00AD2035"/>
    <w:rsid w:val="00AE7B15"/>
    <w:rsid w:val="00AF010C"/>
    <w:rsid w:val="00B02D70"/>
    <w:rsid w:val="00B1583A"/>
    <w:rsid w:val="00B2259B"/>
    <w:rsid w:val="00B36368"/>
    <w:rsid w:val="00B443B7"/>
    <w:rsid w:val="00B44DC5"/>
    <w:rsid w:val="00B53E3E"/>
    <w:rsid w:val="00B63731"/>
    <w:rsid w:val="00B72B0D"/>
    <w:rsid w:val="00B73D58"/>
    <w:rsid w:val="00B850A9"/>
    <w:rsid w:val="00B90BC9"/>
    <w:rsid w:val="00B9435B"/>
    <w:rsid w:val="00BA1D3D"/>
    <w:rsid w:val="00BB266D"/>
    <w:rsid w:val="00BB730E"/>
    <w:rsid w:val="00BD634E"/>
    <w:rsid w:val="00BE25D0"/>
    <w:rsid w:val="00BE5BD9"/>
    <w:rsid w:val="00BE7D5A"/>
    <w:rsid w:val="00C12D49"/>
    <w:rsid w:val="00C149AD"/>
    <w:rsid w:val="00C16D54"/>
    <w:rsid w:val="00C218F2"/>
    <w:rsid w:val="00C21F93"/>
    <w:rsid w:val="00C23811"/>
    <w:rsid w:val="00C23D98"/>
    <w:rsid w:val="00C2493C"/>
    <w:rsid w:val="00C46B6D"/>
    <w:rsid w:val="00C50F48"/>
    <w:rsid w:val="00C728D5"/>
    <w:rsid w:val="00C91231"/>
    <w:rsid w:val="00CA0F19"/>
    <w:rsid w:val="00CB20AA"/>
    <w:rsid w:val="00CB2E97"/>
    <w:rsid w:val="00CD4E2C"/>
    <w:rsid w:val="00CE0B01"/>
    <w:rsid w:val="00CF73F1"/>
    <w:rsid w:val="00D10243"/>
    <w:rsid w:val="00D2333D"/>
    <w:rsid w:val="00D25621"/>
    <w:rsid w:val="00D31569"/>
    <w:rsid w:val="00D41A1F"/>
    <w:rsid w:val="00D500BA"/>
    <w:rsid w:val="00D563DD"/>
    <w:rsid w:val="00D60DF4"/>
    <w:rsid w:val="00D979D3"/>
    <w:rsid w:val="00DA1944"/>
    <w:rsid w:val="00DA1DC7"/>
    <w:rsid w:val="00DA21C9"/>
    <w:rsid w:val="00DA36DD"/>
    <w:rsid w:val="00DA7246"/>
    <w:rsid w:val="00DA7E8B"/>
    <w:rsid w:val="00DD04DD"/>
    <w:rsid w:val="00DD61C3"/>
    <w:rsid w:val="00DD70FA"/>
    <w:rsid w:val="00DE1540"/>
    <w:rsid w:val="00DE7DB5"/>
    <w:rsid w:val="00E01E7E"/>
    <w:rsid w:val="00E03D22"/>
    <w:rsid w:val="00E32D69"/>
    <w:rsid w:val="00E349E6"/>
    <w:rsid w:val="00E40DAD"/>
    <w:rsid w:val="00E45387"/>
    <w:rsid w:val="00E45A4C"/>
    <w:rsid w:val="00E5660C"/>
    <w:rsid w:val="00E60332"/>
    <w:rsid w:val="00E628F8"/>
    <w:rsid w:val="00E63843"/>
    <w:rsid w:val="00E64BD1"/>
    <w:rsid w:val="00E672C9"/>
    <w:rsid w:val="00E70614"/>
    <w:rsid w:val="00E70B1B"/>
    <w:rsid w:val="00E76C1C"/>
    <w:rsid w:val="00E8756D"/>
    <w:rsid w:val="00E92286"/>
    <w:rsid w:val="00EA7DEC"/>
    <w:rsid w:val="00EB4A09"/>
    <w:rsid w:val="00EC5ACA"/>
    <w:rsid w:val="00EC7B12"/>
    <w:rsid w:val="00ED5F1F"/>
    <w:rsid w:val="00ED66FC"/>
    <w:rsid w:val="00EE09B8"/>
    <w:rsid w:val="00EE7903"/>
    <w:rsid w:val="00F06ED0"/>
    <w:rsid w:val="00F07DF6"/>
    <w:rsid w:val="00F16218"/>
    <w:rsid w:val="00F25CA3"/>
    <w:rsid w:val="00F26337"/>
    <w:rsid w:val="00F26A67"/>
    <w:rsid w:val="00F26E00"/>
    <w:rsid w:val="00F343AD"/>
    <w:rsid w:val="00F41D70"/>
    <w:rsid w:val="00F44CCD"/>
    <w:rsid w:val="00F50E7C"/>
    <w:rsid w:val="00F54F08"/>
    <w:rsid w:val="00F722E6"/>
    <w:rsid w:val="00F73865"/>
    <w:rsid w:val="00F73DC5"/>
    <w:rsid w:val="00F73FA6"/>
    <w:rsid w:val="00F8178E"/>
    <w:rsid w:val="00F844D1"/>
    <w:rsid w:val="00F95CCD"/>
    <w:rsid w:val="00F97555"/>
    <w:rsid w:val="00FA619D"/>
    <w:rsid w:val="00FB2AD5"/>
    <w:rsid w:val="00FB3458"/>
    <w:rsid w:val="00FB3953"/>
    <w:rsid w:val="00FB3FF8"/>
    <w:rsid w:val="00FB7777"/>
    <w:rsid w:val="00FC3D71"/>
    <w:rsid w:val="00FC64CD"/>
    <w:rsid w:val="00FD35F4"/>
    <w:rsid w:val="00FE1BF6"/>
    <w:rsid w:val="00FE1D69"/>
    <w:rsid w:val="00FE44DB"/>
    <w:rsid w:val="00FF5AC4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92DCE"/>
  <w15:docId w15:val="{272FF7F2-77C6-47AA-94B1-5EB96118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9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23F6"/>
    <w:pPr>
      <w:ind w:left="720"/>
      <w:contextualSpacing/>
    </w:pPr>
  </w:style>
  <w:style w:type="paragraph" w:customStyle="1" w:styleId="Default">
    <w:name w:val="Default"/>
    <w:rsid w:val="008923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70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B91"/>
  </w:style>
  <w:style w:type="paragraph" w:styleId="Rodap">
    <w:name w:val="footer"/>
    <w:basedOn w:val="Normal"/>
    <w:link w:val="RodapChar"/>
    <w:uiPriority w:val="99"/>
    <w:unhideWhenUsed/>
    <w:rsid w:val="00970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B91"/>
  </w:style>
  <w:style w:type="paragraph" w:styleId="Textodebalo">
    <w:name w:val="Balloon Text"/>
    <w:basedOn w:val="Normal"/>
    <w:link w:val="TextodebaloChar"/>
    <w:uiPriority w:val="99"/>
    <w:semiHidden/>
    <w:unhideWhenUsed/>
    <w:rsid w:val="0097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B9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20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20A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B20AA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17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72745-886C-4A22-9CD0-B44D65EB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de Oliveira Lopes</dc:creator>
  <cp:lastModifiedBy>Usuario</cp:lastModifiedBy>
  <cp:revision>2</cp:revision>
  <dcterms:created xsi:type="dcterms:W3CDTF">2020-01-03T18:28:00Z</dcterms:created>
  <dcterms:modified xsi:type="dcterms:W3CDTF">2020-01-03T18:28:00Z</dcterms:modified>
</cp:coreProperties>
</file>