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E8" w:rsidRPr="0005342B" w:rsidRDefault="00EE63E8" w:rsidP="0005342B">
      <w:pPr>
        <w:jc w:val="center"/>
        <w:rPr>
          <w:b/>
        </w:rPr>
      </w:pPr>
      <w:r w:rsidRPr="0005342B">
        <w:rPr>
          <w:b/>
        </w:rPr>
        <w:t xml:space="preserve">RESPOSTA ESCLARECIMENTOS </w:t>
      </w:r>
      <w:r w:rsidR="00595129">
        <w:rPr>
          <w:b/>
        </w:rPr>
        <w:t>P</w:t>
      </w:r>
      <w:r w:rsidR="00426444">
        <w:rPr>
          <w:b/>
        </w:rPr>
        <w:t>P</w:t>
      </w:r>
      <w:r w:rsidRPr="0005342B">
        <w:rPr>
          <w:b/>
        </w:rPr>
        <w:t xml:space="preserve"> 0</w:t>
      </w:r>
      <w:r w:rsidR="00595129">
        <w:rPr>
          <w:b/>
        </w:rPr>
        <w:t>56</w:t>
      </w:r>
      <w:r w:rsidRPr="0005342B">
        <w:rPr>
          <w:b/>
        </w:rPr>
        <w:t>/2018</w:t>
      </w:r>
      <w:r w:rsidR="00AF540A">
        <w:rPr>
          <w:b/>
        </w:rPr>
        <w:t xml:space="preserve"> (</w:t>
      </w:r>
      <w:r w:rsidR="00655D4F">
        <w:rPr>
          <w:b/>
        </w:rPr>
        <w:t>4</w:t>
      </w:r>
      <w:r w:rsidR="00AF540A">
        <w:rPr>
          <w:b/>
        </w:rPr>
        <w:t>)</w:t>
      </w:r>
    </w:p>
    <w:p w:rsidR="00595129" w:rsidRDefault="00595129" w:rsidP="00595129">
      <w:pPr>
        <w:spacing w:after="0" w:line="240" w:lineRule="auto"/>
        <w:rPr>
          <w:rFonts w:eastAsia="Calibri" w:cs="Arial"/>
        </w:rPr>
      </w:pPr>
    </w:p>
    <w:p w:rsidR="00655D4F" w:rsidRPr="00655D4F" w:rsidRDefault="00655D4F" w:rsidP="00655D4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55D4F">
        <w:rPr>
          <w:rFonts w:ascii="Calibri" w:eastAsia="Times New Roman" w:hAnsi="Calibri" w:cs="Calibri"/>
          <w:color w:val="000000"/>
        </w:rPr>
        <w:t xml:space="preserve">Conforme previsto no termo de referência 9.1: </w:t>
      </w:r>
    </w:p>
    <w:p w:rsidR="00655D4F" w:rsidRPr="00655D4F" w:rsidRDefault="00655D4F" w:rsidP="00655D4F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t-BR"/>
        </w:rPr>
      </w:pPr>
    </w:p>
    <w:p w:rsidR="00655D4F" w:rsidRPr="00655D4F" w:rsidRDefault="00655D4F" w:rsidP="00655D4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55D4F">
        <w:rPr>
          <w:rFonts w:ascii="Calibri" w:eastAsia="Calibri" w:hAnsi="Calibri" w:cs="Calibri"/>
          <w:color w:val="000000"/>
        </w:rPr>
        <w:t>“A contratada deverá dispor de um líder técnico sênior, para coordenação da equipe, com sólidos conhecimentos em metodologias ágeis (SCRUM/</w:t>
      </w:r>
      <w:proofErr w:type="spellStart"/>
      <w:r w:rsidRPr="00655D4F">
        <w:rPr>
          <w:rFonts w:ascii="Calibri" w:eastAsia="Calibri" w:hAnsi="Calibri" w:cs="Calibri"/>
          <w:color w:val="000000"/>
        </w:rPr>
        <w:t>Kanban</w:t>
      </w:r>
      <w:proofErr w:type="spellEnd"/>
      <w:r w:rsidRPr="00655D4F">
        <w:rPr>
          <w:rFonts w:ascii="Calibri" w:eastAsia="Calibri" w:hAnsi="Calibri" w:cs="Calibri"/>
          <w:color w:val="000000"/>
        </w:rPr>
        <w:t>) e de gerenciamento de projetos (</w:t>
      </w:r>
      <w:proofErr w:type="spellStart"/>
      <w:r w:rsidRPr="00655D4F">
        <w:rPr>
          <w:rFonts w:ascii="Calibri" w:eastAsia="Calibri" w:hAnsi="Calibri" w:cs="Calibri"/>
          <w:color w:val="000000"/>
        </w:rPr>
        <w:t>PMBoK</w:t>
      </w:r>
      <w:proofErr w:type="spellEnd"/>
      <w:r w:rsidRPr="00655D4F">
        <w:rPr>
          <w:rFonts w:ascii="Calibri" w:eastAsia="Calibri" w:hAnsi="Calibri" w:cs="Calibri"/>
          <w:color w:val="000000"/>
        </w:rPr>
        <w:t>), alinhados a administração/controle de produção e entregas sob demanda (</w:t>
      </w:r>
      <w:proofErr w:type="spellStart"/>
      <w:r w:rsidRPr="00655D4F">
        <w:rPr>
          <w:rFonts w:ascii="Calibri" w:eastAsia="Calibri" w:hAnsi="Calibri" w:cs="Calibri"/>
          <w:color w:val="000000"/>
        </w:rPr>
        <w:t>just</w:t>
      </w:r>
      <w:proofErr w:type="spellEnd"/>
      <w:r w:rsidRPr="00655D4F">
        <w:rPr>
          <w:rFonts w:ascii="Calibri" w:eastAsia="Calibri" w:hAnsi="Calibri" w:cs="Calibri"/>
          <w:color w:val="000000"/>
        </w:rPr>
        <w:t>-</w:t>
      </w:r>
      <w:proofErr w:type="spellStart"/>
      <w:r w:rsidRPr="00655D4F">
        <w:rPr>
          <w:rFonts w:ascii="Calibri" w:eastAsia="Calibri" w:hAnsi="Calibri" w:cs="Calibri"/>
          <w:color w:val="000000"/>
        </w:rPr>
        <w:t>in-time</w:t>
      </w:r>
      <w:proofErr w:type="spellEnd"/>
      <w:r w:rsidRPr="00655D4F">
        <w:rPr>
          <w:rFonts w:ascii="Calibri" w:eastAsia="Calibri" w:hAnsi="Calibri" w:cs="Calibri"/>
          <w:color w:val="000000"/>
        </w:rPr>
        <w:t xml:space="preserve"> - JIT) para garantir maior retorno sobre investimento, sendo também analista/desenvolvedor na própria equipe.”</w:t>
      </w:r>
    </w:p>
    <w:p w:rsidR="00655D4F" w:rsidRPr="00655D4F" w:rsidRDefault="00655D4F" w:rsidP="00655D4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55D4F">
        <w:rPr>
          <w:rFonts w:ascii="Calibri" w:eastAsia="Calibri" w:hAnsi="Calibri" w:cs="Calibri"/>
          <w:color w:val="000000"/>
        </w:rPr>
        <w:t xml:space="preserve">Pergunta: Entendemos que esse recurso não poderá ser o mesmo utilizado nos cargos: </w:t>
      </w:r>
    </w:p>
    <w:tbl>
      <w:tblPr>
        <w:tblW w:w="2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655D4F" w:rsidRPr="00655D4F" w:rsidTr="00655D4F">
        <w:trPr>
          <w:trHeight w:val="30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4F" w:rsidRPr="00655D4F" w:rsidRDefault="00655D4F" w:rsidP="00655D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55D4F">
              <w:rPr>
                <w:rFonts w:ascii="Calibri" w:eastAsia="Calibri" w:hAnsi="Calibri" w:cs="Calibri"/>
                <w:color w:val="000000"/>
              </w:rPr>
              <w:t>Ger. De Projetos Sênior</w:t>
            </w:r>
          </w:p>
        </w:tc>
      </w:tr>
      <w:tr w:rsidR="00655D4F" w:rsidRPr="00655D4F" w:rsidTr="00655D4F">
        <w:trPr>
          <w:trHeight w:val="30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4F" w:rsidRPr="00655D4F" w:rsidRDefault="00655D4F" w:rsidP="00655D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55D4F">
              <w:rPr>
                <w:rFonts w:ascii="Calibri" w:eastAsia="Calibri" w:hAnsi="Calibri" w:cs="Calibri"/>
                <w:color w:val="000000"/>
              </w:rPr>
              <w:t>Ger. De Projetos Pleno</w:t>
            </w:r>
          </w:p>
        </w:tc>
      </w:tr>
      <w:tr w:rsidR="00655D4F" w:rsidRPr="00655D4F" w:rsidTr="00655D4F">
        <w:trPr>
          <w:trHeight w:val="30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4F" w:rsidRPr="00655D4F" w:rsidRDefault="00655D4F" w:rsidP="00655D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655D4F">
              <w:rPr>
                <w:rFonts w:ascii="Calibri" w:eastAsia="Calibri" w:hAnsi="Calibri" w:cs="Calibri"/>
                <w:color w:val="000000"/>
              </w:rPr>
              <w:t>DBA Pleno</w:t>
            </w:r>
            <w:proofErr w:type="gramEnd"/>
          </w:p>
        </w:tc>
      </w:tr>
      <w:tr w:rsidR="00655D4F" w:rsidRPr="00655D4F" w:rsidTr="00655D4F">
        <w:trPr>
          <w:trHeight w:val="30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4F" w:rsidRPr="00655D4F" w:rsidRDefault="00655D4F" w:rsidP="00655D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55D4F">
              <w:rPr>
                <w:rFonts w:ascii="Calibri" w:eastAsia="Calibri" w:hAnsi="Calibri" w:cs="Calibri"/>
                <w:color w:val="000000"/>
              </w:rPr>
              <w:t>Analista de Sistema Pleno</w:t>
            </w:r>
          </w:p>
        </w:tc>
      </w:tr>
      <w:tr w:rsidR="00655D4F" w:rsidRPr="00655D4F" w:rsidTr="00655D4F">
        <w:trPr>
          <w:trHeight w:val="30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4F" w:rsidRPr="00655D4F" w:rsidRDefault="00655D4F" w:rsidP="00655D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55D4F">
              <w:rPr>
                <w:rFonts w:ascii="Calibri" w:eastAsia="Calibri" w:hAnsi="Calibri" w:cs="Calibri"/>
                <w:color w:val="000000"/>
              </w:rPr>
              <w:t>Suporte Operacional Pleno</w:t>
            </w:r>
          </w:p>
        </w:tc>
      </w:tr>
      <w:tr w:rsidR="00655D4F" w:rsidRPr="00655D4F" w:rsidTr="00655D4F">
        <w:trPr>
          <w:trHeight w:val="30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4F" w:rsidRPr="00655D4F" w:rsidRDefault="00655D4F" w:rsidP="00655D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55D4F">
              <w:rPr>
                <w:rFonts w:ascii="Calibri" w:eastAsia="Calibri" w:hAnsi="Calibri" w:cs="Calibri"/>
                <w:color w:val="000000"/>
              </w:rPr>
              <w:t>Analista de Rede Pleno</w:t>
            </w:r>
          </w:p>
        </w:tc>
      </w:tr>
      <w:tr w:rsidR="00655D4F" w:rsidRPr="00655D4F" w:rsidTr="00655D4F">
        <w:trPr>
          <w:trHeight w:val="30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4F" w:rsidRPr="00655D4F" w:rsidRDefault="00655D4F" w:rsidP="00655D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55D4F">
              <w:rPr>
                <w:rFonts w:ascii="Calibri" w:eastAsia="Calibri" w:hAnsi="Calibri" w:cs="Calibri"/>
                <w:color w:val="000000"/>
              </w:rPr>
              <w:t>Analista de Rede Junior</w:t>
            </w:r>
          </w:p>
        </w:tc>
      </w:tr>
      <w:tr w:rsidR="00655D4F" w:rsidRPr="00655D4F" w:rsidTr="00655D4F">
        <w:trPr>
          <w:trHeight w:val="30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4F" w:rsidRPr="00655D4F" w:rsidRDefault="00655D4F" w:rsidP="00655D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55D4F">
              <w:rPr>
                <w:rFonts w:ascii="Calibri" w:eastAsia="Calibri" w:hAnsi="Calibri" w:cs="Calibri"/>
                <w:color w:val="000000"/>
              </w:rPr>
              <w:t>Suporte Operacional Junior</w:t>
            </w:r>
          </w:p>
        </w:tc>
      </w:tr>
      <w:tr w:rsidR="00655D4F" w:rsidRPr="00655D4F" w:rsidTr="00655D4F">
        <w:trPr>
          <w:trHeight w:val="300"/>
        </w:trPr>
        <w:tc>
          <w:tcPr>
            <w:tcW w:w="2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4F" w:rsidRPr="00655D4F" w:rsidRDefault="00655D4F" w:rsidP="00655D4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55D4F">
              <w:rPr>
                <w:rFonts w:ascii="Calibri" w:eastAsia="Calibri" w:hAnsi="Calibri" w:cs="Calibri"/>
                <w:color w:val="000000"/>
              </w:rPr>
              <w:t>Desenvolvimento de Sistema</w:t>
            </w:r>
          </w:p>
        </w:tc>
        <w:bookmarkStart w:id="0" w:name="_GoBack"/>
        <w:bookmarkEnd w:id="0"/>
      </w:tr>
    </w:tbl>
    <w:p w:rsidR="00655D4F" w:rsidRPr="00655D4F" w:rsidRDefault="00655D4F" w:rsidP="00655D4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655D4F" w:rsidRPr="00655D4F" w:rsidRDefault="00655D4F" w:rsidP="00655D4F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655D4F">
        <w:rPr>
          <w:rFonts w:ascii="Calibri" w:eastAsia="Calibri" w:hAnsi="Calibri" w:cs="Calibri"/>
          <w:color w:val="000000"/>
        </w:rPr>
        <w:t xml:space="preserve">Está correto que a contratada deverá dispor de líder técnico dedicado? </w:t>
      </w:r>
    </w:p>
    <w:p w:rsidR="00655D4F" w:rsidRPr="00655D4F" w:rsidRDefault="00655D4F" w:rsidP="00655D4F">
      <w:pPr>
        <w:spacing w:after="0" w:line="240" w:lineRule="auto"/>
        <w:rPr>
          <w:rFonts w:ascii="Calibri" w:eastAsia="Calibri" w:hAnsi="Calibri" w:cs="Calibri"/>
        </w:rPr>
      </w:pPr>
      <w:r w:rsidRPr="00655D4F">
        <w:rPr>
          <w:rFonts w:ascii="Calibri" w:eastAsia="Calibri" w:hAnsi="Calibri" w:cs="Calibri"/>
          <w:b/>
        </w:rPr>
        <w:t>R</w:t>
      </w:r>
      <w:r w:rsidRPr="00655D4F">
        <w:rPr>
          <w:rFonts w:ascii="Calibri" w:eastAsia="Calibri" w:hAnsi="Calibri" w:cs="Calibri"/>
          <w:b/>
        </w:rPr>
        <w:t>ESPOSTA</w:t>
      </w:r>
      <w:r w:rsidRPr="00655D4F">
        <w:rPr>
          <w:rFonts w:ascii="Calibri" w:eastAsia="Calibri" w:hAnsi="Calibri" w:cs="Calibri"/>
        </w:rPr>
        <w:t>: O entendimento não está correto. Não há necessidade de que o líder técnico seja dedicado. Pode ser do quadro de cargos, mas não há obrigatoriedade.</w:t>
      </w:r>
    </w:p>
    <w:p w:rsidR="00655D4F" w:rsidRPr="00655D4F" w:rsidRDefault="00655D4F" w:rsidP="00655D4F">
      <w:pPr>
        <w:spacing w:after="0" w:line="240" w:lineRule="auto"/>
        <w:rPr>
          <w:rFonts w:ascii="Calibri" w:eastAsia="Calibri" w:hAnsi="Calibri" w:cs="Calibri"/>
        </w:rPr>
      </w:pPr>
    </w:p>
    <w:p w:rsidR="00655D4F" w:rsidRPr="00655D4F" w:rsidRDefault="00655D4F" w:rsidP="00655D4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 w:rsidRPr="00655D4F">
        <w:rPr>
          <w:rFonts w:ascii="Calibri" w:eastAsia="Times New Roman" w:hAnsi="Calibri" w:cs="Calibri"/>
        </w:rPr>
        <w:t>Conforme item 9.3:</w:t>
      </w:r>
    </w:p>
    <w:p w:rsidR="00655D4F" w:rsidRPr="00655D4F" w:rsidRDefault="00655D4F" w:rsidP="00655D4F">
      <w:pPr>
        <w:spacing w:after="0" w:line="240" w:lineRule="auto"/>
        <w:rPr>
          <w:rFonts w:ascii="Calibri" w:eastAsia="Calibri" w:hAnsi="Calibri" w:cs="Calibri"/>
        </w:rPr>
      </w:pPr>
    </w:p>
    <w:p w:rsidR="00655D4F" w:rsidRPr="00655D4F" w:rsidRDefault="00655D4F" w:rsidP="00655D4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55D4F">
        <w:rPr>
          <w:rFonts w:ascii="Calibri" w:eastAsia="Calibri" w:hAnsi="Calibri" w:cs="Calibri"/>
          <w:color w:val="000000"/>
        </w:rPr>
        <w:t>“Toda demanda do CONTRATANTE deverá ser registrada em ferramenta de acompanhamento de Demanda, devidamente classificada.</w:t>
      </w:r>
    </w:p>
    <w:p w:rsidR="00655D4F" w:rsidRPr="00655D4F" w:rsidRDefault="00655D4F" w:rsidP="00655D4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55D4F">
        <w:rPr>
          <w:rFonts w:ascii="Calibri" w:eastAsia="Calibri" w:hAnsi="Calibri" w:cs="Calibri"/>
          <w:color w:val="000000"/>
        </w:rPr>
        <w:t>A Ferramenta deverá ser capaz de acompanhar o fluxo de Gestão de Mudanças, conforme definido pelo ITIL.”</w:t>
      </w:r>
    </w:p>
    <w:p w:rsidR="00655D4F" w:rsidRPr="00655D4F" w:rsidRDefault="00655D4F" w:rsidP="00655D4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655D4F" w:rsidRPr="00655D4F" w:rsidRDefault="00655D4F" w:rsidP="00655D4F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655D4F">
        <w:rPr>
          <w:rFonts w:ascii="Calibri" w:eastAsia="Calibri" w:hAnsi="Calibri" w:cs="Calibri"/>
          <w:color w:val="000000"/>
        </w:rPr>
        <w:t>Pergunta: É correto nosso entendimento que a Contratada deverá fornecer a Ferramenta de Registro de chamado?</w:t>
      </w:r>
    </w:p>
    <w:p w:rsidR="00655D4F" w:rsidRPr="00655D4F" w:rsidRDefault="00655D4F" w:rsidP="00655D4F">
      <w:pPr>
        <w:spacing w:after="0" w:line="240" w:lineRule="auto"/>
        <w:jc w:val="both"/>
        <w:rPr>
          <w:rFonts w:ascii="Calibri" w:eastAsia="Calibri" w:hAnsi="Calibri" w:cs="Calibri"/>
        </w:rPr>
      </w:pPr>
      <w:r w:rsidRPr="00655D4F">
        <w:rPr>
          <w:rFonts w:ascii="Calibri" w:eastAsia="Calibri" w:hAnsi="Calibri" w:cs="Calibri"/>
          <w:b/>
        </w:rPr>
        <w:t>R</w:t>
      </w:r>
      <w:r w:rsidRPr="00655D4F">
        <w:rPr>
          <w:rFonts w:ascii="Calibri" w:eastAsia="Calibri" w:hAnsi="Calibri" w:cs="Calibri"/>
          <w:b/>
        </w:rPr>
        <w:t>ESPOSTA</w:t>
      </w:r>
      <w:r w:rsidRPr="00655D4F">
        <w:rPr>
          <w:rFonts w:ascii="Calibri" w:eastAsia="Calibri" w:hAnsi="Calibri" w:cs="Calibri"/>
        </w:rPr>
        <w:t>: O entendimento está correto.</w:t>
      </w:r>
    </w:p>
    <w:p w:rsidR="00AF540A" w:rsidRDefault="00AF540A" w:rsidP="00595129">
      <w:pPr>
        <w:spacing w:after="0" w:line="240" w:lineRule="auto"/>
        <w:rPr>
          <w:rFonts w:eastAsia="Calibri" w:cs="Arial"/>
        </w:rPr>
      </w:pPr>
    </w:p>
    <w:sectPr w:rsidR="00AF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EB3"/>
    <w:multiLevelType w:val="multilevel"/>
    <w:tmpl w:val="46B2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E62A2"/>
    <w:multiLevelType w:val="hybridMultilevel"/>
    <w:tmpl w:val="CE3085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E8"/>
    <w:rsid w:val="0005342B"/>
    <w:rsid w:val="00426444"/>
    <w:rsid w:val="004408D7"/>
    <w:rsid w:val="0055030B"/>
    <w:rsid w:val="00595129"/>
    <w:rsid w:val="00655D4F"/>
    <w:rsid w:val="008349A1"/>
    <w:rsid w:val="00A66643"/>
    <w:rsid w:val="00AF540A"/>
    <w:rsid w:val="00ED11E3"/>
    <w:rsid w:val="00EE63E8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4D7"/>
  <w15:chartTrackingRefBased/>
  <w15:docId w15:val="{30DEDF64-2095-40DE-B4A2-5BDE3C65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129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2018-12-19T14:14:00Z</dcterms:created>
  <dcterms:modified xsi:type="dcterms:W3CDTF">2018-12-19T14:14:00Z</dcterms:modified>
</cp:coreProperties>
</file>