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E" w:rsidRPr="00190FD5" w:rsidRDefault="003B3A0F" w:rsidP="006C70F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XI</w:t>
      </w:r>
      <w:r w:rsidR="00190FD5" w:rsidRPr="00190FD5">
        <w:rPr>
          <w:b/>
          <w:sz w:val="28"/>
          <w:szCs w:val="28"/>
        </w:rPr>
        <w:t xml:space="preserve"> - CRONOGRAMA FÍSICO-FINANCEIRO</w:t>
      </w:r>
    </w:p>
    <w:tbl>
      <w:tblPr>
        <w:tblW w:w="216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915"/>
        <w:gridCol w:w="92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841"/>
      </w:tblGrid>
      <w:tr w:rsidR="006C70FB" w:rsidRPr="00A9288F" w:rsidTr="00C53C2F">
        <w:trPr>
          <w:trHeight w:val="315"/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PRODUTOS DE MEDIÇÃO</w:t>
            </w:r>
          </w:p>
        </w:tc>
        <w:tc>
          <w:tcPr>
            <w:tcW w:w="1771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EXECUÇÃO DOS SERVIÇOS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(R$)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PESO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Mês 18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Plano de Trabalho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Reunião com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Pesquisa Cartorial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Mapas Fundiários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Relatório Consolidado de Diagnóstico Fundiário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Levantamento Topográfico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Cartografia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Cadastro Físico-Ambiental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Caracterização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Cadastro Fundiário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Cadastro Socioeconômico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9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Relatório Consolidado do Cadastramento  Sócioeconômico, Físico-Ambiental e Fundiário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Planta de Subsídio ao Parcelamento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Estudo Preliminar para a Regularização Fundíária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Validação do Estudo Prelimenar pela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Projeto de Regularização Fundiária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Plano de Reassentamento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Estudo Técnico Ambiental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Regularização da Base Imobiliária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Licenciamento, Aprovação e 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Regularização do Parcelamento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Regularização das Posses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P23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Relatório Síntese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70FB" w:rsidRPr="00A9288F" w:rsidTr="00C53C2F">
        <w:trPr>
          <w:trHeight w:val="315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928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C70FB" w:rsidRPr="00A9288F" w:rsidRDefault="006C70FB" w:rsidP="00C53C2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C70FB" w:rsidRDefault="006C70FB"/>
    <w:sectPr w:rsidR="006C70FB" w:rsidSect="006C70FB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00" w:rsidRDefault="003F5B00" w:rsidP="006C70FB">
      <w:pPr>
        <w:spacing w:after="0" w:line="240" w:lineRule="auto"/>
      </w:pPr>
      <w:r>
        <w:separator/>
      </w:r>
    </w:p>
  </w:endnote>
  <w:endnote w:type="continuationSeparator" w:id="0">
    <w:p w:rsidR="003F5B00" w:rsidRDefault="003F5B00" w:rsidP="006C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00" w:rsidRDefault="003F5B00" w:rsidP="006C70FB">
      <w:pPr>
        <w:spacing w:after="0" w:line="240" w:lineRule="auto"/>
      </w:pPr>
      <w:r>
        <w:separator/>
      </w:r>
    </w:p>
  </w:footnote>
  <w:footnote w:type="continuationSeparator" w:id="0">
    <w:p w:rsidR="003F5B00" w:rsidRDefault="003F5B00" w:rsidP="006C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FB"/>
    <w:rsid w:val="00190FD5"/>
    <w:rsid w:val="003B3A0F"/>
    <w:rsid w:val="003F5B00"/>
    <w:rsid w:val="005351E4"/>
    <w:rsid w:val="006C70FB"/>
    <w:rsid w:val="00961DC1"/>
    <w:rsid w:val="00F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2D6A-013E-48AD-B4F5-47F324F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0FB"/>
    <w:pPr>
      <w:spacing w:after="120"/>
      <w:ind w:firstLine="567"/>
      <w:jc w:val="both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0F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7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0FB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E3BC-C4B9-468E-8EA5-02CC759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contato.prosustentavel@gmail.com</dc:creator>
  <cp:keywords/>
  <dc:description/>
  <cp:lastModifiedBy>Concyr Formiga Bernardes</cp:lastModifiedBy>
  <cp:revision>2</cp:revision>
  <dcterms:created xsi:type="dcterms:W3CDTF">2019-05-22T14:38:00Z</dcterms:created>
  <dcterms:modified xsi:type="dcterms:W3CDTF">2019-05-22T14:38:00Z</dcterms:modified>
</cp:coreProperties>
</file>